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0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B1D">
        <w:rPr>
          <w:rFonts w:ascii="Times New Roman" w:hAnsi="Times New Roman" w:cs="Times New Roman"/>
          <w:sz w:val="24"/>
          <w:szCs w:val="24"/>
        </w:rPr>
        <w:t>Отдел научно-методического обеспечения</w:t>
      </w:r>
    </w:p>
    <w:p w:rsidR="00BA3676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D">
        <w:rPr>
          <w:rFonts w:ascii="Times New Roman" w:hAnsi="Times New Roman" w:cs="Times New Roman"/>
          <w:sz w:val="24"/>
          <w:szCs w:val="24"/>
        </w:rPr>
        <w:t xml:space="preserve">общего среднего образования  </w:t>
      </w:r>
    </w:p>
    <w:p w:rsidR="008A40A0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D">
        <w:rPr>
          <w:rFonts w:ascii="Times New Roman" w:hAnsi="Times New Roman" w:cs="Times New Roman"/>
          <w:sz w:val="24"/>
          <w:szCs w:val="24"/>
        </w:rPr>
        <w:t>и</w:t>
      </w:r>
      <w:r w:rsidR="00BA3676" w:rsidRPr="009C4B1D">
        <w:rPr>
          <w:rFonts w:ascii="Times New Roman" w:hAnsi="Times New Roman" w:cs="Times New Roman"/>
          <w:sz w:val="24"/>
          <w:szCs w:val="24"/>
        </w:rPr>
        <w:t xml:space="preserve"> </w:t>
      </w:r>
      <w:r w:rsidRPr="009C4B1D">
        <w:rPr>
          <w:rFonts w:ascii="Times New Roman" w:hAnsi="Times New Roman" w:cs="Times New Roman"/>
          <w:sz w:val="24"/>
          <w:szCs w:val="24"/>
        </w:rPr>
        <w:t>образования лиц с ОПФР УО РИПО</w:t>
      </w:r>
    </w:p>
    <w:p w:rsidR="008A40A0" w:rsidRDefault="008A40A0" w:rsidP="008A40A0">
      <w:pPr>
        <w:spacing w:after="0" w:line="228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0A0" w:rsidRPr="008A40A0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ПРИМЕРНЫЙ ТЕМАТИЧЕСКИЙ ПЛАН </w:t>
      </w:r>
    </w:p>
    <w:p w:rsidR="008A40A0" w:rsidRPr="008A40A0" w:rsidRDefault="008A40A0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0A0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</w:t>
      </w:r>
      <w:r w:rsidR="002F0FD0" w:rsidRPr="0044696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дисциплине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CC" w:rsidRPr="0029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ПРАВА»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0A0" w:rsidRDefault="008A40A0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20018/2019 учебный год</w:t>
      </w:r>
    </w:p>
    <w:p w:rsidR="008A40A0" w:rsidRPr="00F84F54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программ</w:t>
      </w:r>
      <w:r w:rsidR="008A40A0"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594" w:rsidRPr="00F84F54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специального образования</w:t>
      </w:r>
    </w:p>
    <w:p w:rsidR="00657594" w:rsidRDefault="00657594" w:rsidP="00657594">
      <w:pPr>
        <w:spacing w:after="12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878"/>
        <w:gridCol w:w="731"/>
        <w:gridCol w:w="1735"/>
      </w:tblGrid>
      <w:tr w:rsidR="00657594" w:rsidTr="004C40E6">
        <w:tc>
          <w:tcPr>
            <w:tcW w:w="3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и тема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066667" w:rsidTr="004C40E6">
        <w:tc>
          <w:tcPr>
            <w:tcW w:w="3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т. ч. на практические занятия</w:t>
            </w:r>
          </w:p>
        </w:tc>
      </w:tr>
      <w:tr w:rsidR="00066667" w:rsidTr="004C40E6"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1. </w:t>
            </w:r>
            <w:r w:rsidR="00657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теория государства и права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общей теории государства и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  <w:r w:rsidR="00291EC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.2.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Система права и система законодательства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человека – высшая ценность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3. </w:t>
            </w:r>
            <w:r w:rsidR="00657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отрасли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конституционного права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административного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гражданского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трудового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жилищного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семейного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экологического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уголовного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международного права. Международ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ное гуманитарное право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3.9.1. Основы международного права. Источники международного гуманитарного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3.9.2. Правовое положение участников боевых действий. Международно-правовая защита гражданского населения и жертв войны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3.9.3. Ограничения в применении воюющими странами методов и средств вооруженной борьбы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3.9.4. Ответственность за нарушение норм международного гуманитарного права. Значение международного гуманитарного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4. </w:t>
            </w:r>
            <w:r w:rsidR="0065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ребенка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.1.</w:t>
            </w:r>
            <w:r w:rsidR="00291EC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Правовой статус ребенка. Международные стандарты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правам детей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1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 Республики Беларусь о 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вах ребенка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</w:t>
            </w:r>
            <w:r w:rsidR="00DE69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зательная контрольная работа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7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7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</w:tbl>
    <w:p w:rsidR="00C42EFF" w:rsidRDefault="00C42EFF" w:rsidP="009C4B1D">
      <w:pPr>
        <w:tabs>
          <w:tab w:val="left" w:pos="5247"/>
        </w:tabs>
        <w:spacing w:after="120" w:line="229" w:lineRule="auto"/>
      </w:pPr>
    </w:p>
    <w:sectPr w:rsidR="00C42EFF" w:rsidSect="00F84F54">
      <w:headerReference w:type="even" r:id="rId7"/>
      <w:footerReference w:type="even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DB" w:rsidRDefault="00C042DB" w:rsidP="00894D78">
      <w:pPr>
        <w:spacing w:after="0" w:line="240" w:lineRule="auto"/>
      </w:pPr>
      <w:r>
        <w:separator/>
      </w:r>
    </w:p>
  </w:endnote>
  <w:endnote w:type="continuationSeparator" w:id="0">
    <w:p w:rsidR="00C042DB" w:rsidRDefault="00C042DB" w:rsidP="008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78" w:rsidRDefault="00923592" w:rsidP="00DF1496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D78">
      <w:rPr>
        <w:rStyle w:val="a5"/>
        <w:noProof/>
      </w:rPr>
      <w:t>4</w:t>
    </w:r>
    <w:r>
      <w:rPr>
        <w:rStyle w:val="a5"/>
      </w:rPr>
      <w:fldChar w:fldCharType="end"/>
    </w:r>
  </w:p>
  <w:p w:rsidR="00894D78" w:rsidRDefault="00894D78" w:rsidP="00DF149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DB" w:rsidRDefault="00C042DB" w:rsidP="00894D78">
      <w:pPr>
        <w:spacing w:after="0" w:line="240" w:lineRule="auto"/>
      </w:pPr>
      <w:r>
        <w:separator/>
      </w:r>
    </w:p>
  </w:footnote>
  <w:footnote w:type="continuationSeparator" w:id="0">
    <w:p w:rsidR="00C042DB" w:rsidRDefault="00C042DB" w:rsidP="00894D78">
      <w:pPr>
        <w:spacing w:after="0" w:line="240" w:lineRule="auto"/>
      </w:pPr>
      <w:r>
        <w:continuationSeparator/>
      </w:r>
    </w:p>
  </w:footnote>
  <w:footnote w:id="1">
    <w:p w:rsidR="009C4B1D" w:rsidRPr="009C4B1D" w:rsidRDefault="00657594" w:rsidP="00291EC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a"/>
          <w:b/>
        </w:rPr>
        <w:t>*</w:t>
      </w:r>
      <w:r w:rsidR="00F727E5">
        <w:rPr>
          <w:rFonts w:ascii="Times New Roman" w:hAnsi="Times New Roman" w:cs="Times New Roman"/>
          <w:bCs/>
        </w:rPr>
        <w:t xml:space="preserve">В соответствии с типовым учебным планом </w:t>
      </w:r>
      <w:r>
        <w:rPr>
          <w:rFonts w:ascii="Times New Roman" w:hAnsi="Times New Roman" w:cs="Times New Roman"/>
          <w:bCs/>
          <w:lang w:val="be-BY"/>
        </w:rPr>
        <w:t xml:space="preserve">по </w:t>
      </w:r>
      <w:r w:rsidR="00F727E5">
        <w:rPr>
          <w:rFonts w:ascii="Times New Roman" w:hAnsi="Times New Roman" w:cs="Times New Roman"/>
          <w:bCs/>
          <w:lang w:val="be-BY"/>
        </w:rPr>
        <w:t>специальности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78" w:rsidRDefault="00894D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D"/>
    <w:rsid w:val="00066667"/>
    <w:rsid w:val="000B4D59"/>
    <w:rsid w:val="001D7DEF"/>
    <w:rsid w:val="00291ECC"/>
    <w:rsid w:val="002F0FD0"/>
    <w:rsid w:val="00300CF1"/>
    <w:rsid w:val="003878D0"/>
    <w:rsid w:val="00446965"/>
    <w:rsid w:val="004C40E6"/>
    <w:rsid w:val="005779B7"/>
    <w:rsid w:val="0065401A"/>
    <w:rsid w:val="00657594"/>
    <w:rsid w:val="0070618A"/>
    <w:rsid w:val="00743782"/>
    <w:rsid w:val="007E6407"/>
    <w:rsid w:val="007F1B6E"/>
    <w:rsid w:val="00871811"/>
    <w:rsid w:val="00894D78"/>
    <w:rsid w:val="008A40A0"/>
    <w:rsid w:val="008C34F7"/>
    <w:rsid w:val="00923592"/>
    <w:rsid w:val="009272ED"/>
    <w:rsid w:val="009C1A6D"/>
    <w:rsid w:val="009C4483"/>
    <w:rsid w:val="009C4B1D"/>
    <w:rsid w:val="00A0270F"/>
    <w:rsid w:val="00BA3676"/>
    <w:rsid w:val="00BD3D92"/>
    <w:rsid w:val="00C042DB"/>
    <w:rsid w:val="00C42EFF"/>
    <w:rsid w:val="00D43789"/>
    <w:rsid w:val="00D6164C"/>
    <w:rsid w:val="00DE69C4"/>
    <w:rsid w:val="00E54C3D"/>
    <w:rsid w:val="00E92706"/>
    <w:rsid w:val="00E9663D"/>
    <w:rsid w:val="00F3128F"/>
    <w:rsid w:val="00F727E5"/>
    <w:rsid w:val="00F84F5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tatiana</cp:lastModifiedBy>
  <cp:revision>2</cp:revision>
  <dcterms:created xsi:type="dcterms:W3CDTF">2018-08-27T12:15:00Z</dcterms:created>
  <dcterms:modified xsi:type="dcterms:W3CDTF">2018-08-27T12:15:00Z</dcterms:modified>
</cp:coreProperties>
</file>