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6" w:rsidRDefault="006F67A6" w:rsidP="006F67A6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сохранить здоровье, работая за компьютером?</w:t>
      </w:r>
    </w:p>
    <w:p w:rsidR="006F67A6" w:rsidRDefault="006F67A6" w:rsidP="006F67A6">
      <w:pPr>
        <w:ind w:firstLine="720"/>
        <w:jc w:val="center"/>
        <w:rPr>
          <w:b/>
          <w:sz w:val="40"/>
          <w:szCs w:val="40"/>
        </w:rPr>
      </w:pP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безусловно, вреден – с этим сегодня  уже никто не спорит.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научно-технический  прогресс вместе с  разработкой новых  операционных систем и улучшением компьютерных ТТХ постоянно  движется по направлению к медицинской безопасности умных машин – а значит, признает их сегодняшнюю опасность.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же опасен наш сегодняшний верный друг и надежный помощник?</w:t>
      </w:r>
    </w:p>
    <w:p w:rsidR="006F67A6" w:rsidRDefault="006F67A6" w:rsidP="006F67A6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Зрение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Вред для глаз бесспорен и очевиден: человеческое зрение еще не приспособилось к основным характеристикам компьютерного изображения: двухмерности, точечности и свету.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большому счету, на экране монитора мы видим все то, от чего в обычной жизни стараемся предохранится: постоянный источник света, изображение, состоящее из цветовых пятен, плоский рисунок.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диво, что глаза первыми начинают возмущаться: они краснеют, сохнут, возникает ощущение жжения и слезотечения, повышается чувствительность к свету и надавливанию.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эти признаки – еще их называют астеноптическими осложнениями – первые «звоночки» о будущих серьезных проблемах.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не потерять за компьютером зрение, стоит неукоснительно соблюдать режим работы за компьютером (сорок пять минут работы – пятнадцать минут отдыха до обеда и тридцать минут работы – пятнадцать минут  отдыха после), в каждом перерыве делать зарядку для глаз или хотя бы смотреть вдаль в течение двух минут.</w:t>
      </w:r>
    </w:p>
    <w:p w:rsidR="006F67A6" w:rsidRDefault="006F67A6" w:rsidP="006F67A6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Сосуды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Обычная компьютерная «поза напряжения» бьет по самым чувствительным зонам: воротниковой, плечевой, зоне седьмого позвонка.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в народе называется «отложением солей», образуется не без участия компьютера – затекшие и окостеневшие участки плечевого пояса перекрывают кислород многочисленным сосудам, идущим к мозгу – отсюда головные боли, хроническая усталость, постоянная зевота, нарушения памяти и работоспособности.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не допускать застаивания крови в «зоне напряжения», каждые полчаса делаем зарядку: голова вправо-влево (20 раз), голова приживается к правому-левому плечу (20 раз), круговые вращения головой (10 раз в одну и 10 раз в другую сторону), рывки руками (руки перед грудью, разводим-сводим, без поворотов корпуса и с поворотами, по 15 раз).</w:t>
      </w:r>
    </w:p>
    <w:p w:rsidR="006F67A6" w:rsidRDefault="006F67A6" w:rsidP="006F67A6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Кожа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все чаще звучит мнение специалистов о том, что от постоянного сидения перед компьютером очень страдает кожа лица: она сохнет, обезвоживается, электростатическое напряжение монитора </w:t>
      </w:r>
      <w:r>
        <w:rPr>
          <w:sz w:val="28"/>
          <w:szCs w:val="28"/>
        </w:rPr>
        <w:lastRenderedPageBreak/>
        <w:t xml:space="preserve">привлекает на лицо офисную пыль, привычка трогать лицо и особенно подбородок во время раздумий приводят к массовому образованию комедонов.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помочь коже пережить компьютерное воздействие, обязательно пользуйтесь термальной водой для увлажения (распыляется поверх макияжа не менее шести раз в день), не трогайте лицо руками, летом по необходимости пользуйтесь влажными салфетками для очищения кожи.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вообще – старайтесь чередовать виды деятельности, не сгруживая компьютерную работу или бумажную волокиту на определенные дни недели: лучший эффект как в смысле работы так и в деле компьютерной безопасности, дает разумное чередование бумажной и мониторной работы. </w:t>
      </w:r>
    </w:p>
    <w:p w:rsidR="006F67A6" w:rsidRDefault="006F67A6" w:rsidP="006F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6C7" w:rsidRPr="006F67A6" w:rsidRDefault="000316C7" w:rsidP="006F67A6">
      <w:pPr>
        <w:rPr>
          <w:sz w:val="28"/>
          <w:szCs w:val="28"/>
        </w:rPr>
      </w:pPr>
      <w:bookmarkStart w:id="0" w:name="_GoBack"/>
      <w:bookmarkEnd w:id="0"/>
    </w:p>
    <w:sectPr w:rsidR="000316C7" w:rsidRPr="006F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6"/>
    <w:rsid w:val="000316C7"/>
    <w:rsid w:val="006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Tycoon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1</cp:revision>
  <dcterms:created xsi:type="dcterms:W3CDTF">2012-09-26T12:50:00Z</dcterms:created>
  <dcterms:modified xsi:type="dcterms:W3CDTF">2012-09-26T12:50:00Z</dcterms:modified>
</cp:coreProperties>
</file>